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BC" w:rsidRPr="00FC7483" w:rsidRDefault="0031390A" w:rsidP="0031390A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>Proposta sommario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 </w:t>
      </w:r>
      <w:r w:rsidR="00FC7483" w:rsidRPr="00FC7483">
        <w:rPr>
          <w:rFonts w:ascii="Garamond" w:hAnsi="Garamond" w:cs="Times New Roman"/>
          <w:sz w:val="28"/>
          <w:szCs w:val="28"/>
        </w:rPr>
        <w:t xml:space="preserve">libro </w:t>
      </w:r>
      <w:r w:rsidR="009D36BC" w:rsidRPr="00FC7483">
        <w:rPr>
          <w:rFonts w:ascii="Garamond" w:hAnsi="Garamond" w:cs="Times New Roman"/>
          <w:i/>
          <w:sz w:val="28"/>
          <w:szCs w:val="28"/>
        </w:rPr>
        <w:t>Egemonia</w:t>
      </w:r>
      <w:r w:rsidR="00FC7483" w:rsidRPr="00FC7483">
        <w:rPr>
          <w:rFonts w:ascii="Garamond" w:hAnsi="Garamond" w:cs="Times New Roman"/>
          <w:i/>
          <w:sz w:val="28"/>
          <w:szCs w:val="28"/>
        </w:rPr>
        <w:t xml:space="preserve"> del proletariato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 </w:t>
      </w:r>
      <w:r w:rsidR="00DB7736" w:rsidRPr="00FC7483">
        <w:rPr>
          <w:rFonts w:ascii="Garamond" w:hAnsi="Garamond" w:cs="Times New Roman"/>
          <w:sz w:val="28"/>
          <w:szCs w:val="28"/>
        </w:rPr>
        <w:t>per il prossimo convegno di Roma</w:t>
      </w:r>
    </w:p>
    <w:p w:rsidR="009D36BC" w:rsidRPr="00FC7483" w:rsidRDefault="009D36BC" w:rsidP="0031390A">
      <w:pPr>
        <w:spacing w:after="0"/>
        <w:rPr>
          <w:rFonts w:ascii="Garamond" w:hAnsi="Garamond" w:cs="Times New Roman"/>
          <w:sz w:val="28"/>
          <w:szCs w:val="28"/>
        </w:rPr>
      </w:pPr>
    </w:p>
    <w:p w:rsidR="009D36BC" w:rsidRPr="00FC7483" w:rsidRDefault="0031390A" w:rsidP="0031390A">
      <w:pPr>
        <w:spacing w:after="0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 xml:space="preserve">Pag. 3 </w:t>
      </w:r>
      <w:r w:rsidR="00FA2978">
        <w:rPr>
          <w:rFonts w:ascii="Garamond" w:hAnsi="Garamond" w:cs="Times New Roman"/>
          <w:sz w:val="28"/>
          <w:szCs w:val="28"/>
        </w:rPr>
        <w:t xml:space="preserve">Presentazione </w:t>
      </w:r>
      <w:proofErr w:type="spellStart"/>
      <w:r w:rsidR="00FA2978">
        <w:rPr>
          <w:rFonts w:ascii="Garamond" w:hAnsi="Garamond" w:cs="Times New Roman"/>
          <w:sz w:val="28"/>
          <w:szCs w:val="28"/>
        </w:rPr>
        <w:t>………</w:t>
      </w:r>
      <w:proofErr w:type="spellEnd"/>
      <w:r w:rsidR="009D36BC" w:rsidRPr="00FC7483">
        <w:rPr>
          <w:rFonts w:ascii="Garamond" w:hAnsi="Garamond" w:cs="Times New Roman"/>
          <w:sz w:val="28"/>
          <w:szCs w:val="28"/>
        </w:rPr>
        <w:t>(Luciano Canfora,   altri)</w:t>
      </w:r>
    </w:p>
    <w:p w:rsidR="009D36BC" w:rsidRPr="00FC7483" w:rsidRDefault="0031390A" w:rsidP="0031390A">
      <w:pPr>
        <w:spacing w:after="0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Prefazione di Raul Mordenti: </w:t>
      </w:r>
      <w:r w:rsidR="009D36BC" w:rsidRPr="00FC7483">
        <w:rPr>
          <w:rFonts w:ascii="Garamond" w:hAnsi="Garamond" w:cs="Times New Roman"/>
          <w:i/>
          <w:sz w:val="28"/>
          <w:szCs w:val="28"/>
        </w:rPr>
        <w:t>Cent’anni di Egemonia</w:t>
      </w:r>
    </w:p>
    <w:p w:rsidR="009D36BC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Introduzione di Piero De </w:t>
      </w:r>
      <w:proofErr w:type="spellStart"/>
      <w:r w:rsidR="009D36BC" w:rsidRPr="00FC7483">
        <w:rPr>
          <w:rFonts w:ascii="Garamond" w:hAnsi="Garamond" w:cs="Times New Roman"/>
          <w:sz w:val="28"/>
          <w:szCs w:val="28"/>
        </w:rPr>
        <w:t>Sanctis</w:t>
      </w:r>
      <w:proofErr w:type="spellEnd"/>
      <w:r w:rsidR="009D36BC" w:rsidRPr="00FC7483">
        <w:rPr>
          <w:rFonts w:ascii="Garamond" w:hAnsi="Garamond" w:cs="Times New Roman"/>
          <w:sz w:val="28"/>
          <w:szCs w:val="28"/>
        </w:rPr>
        <w:t xml:space="preserve"> e </w:t>
      </w:r>
      <w:r w:rsidR="00275FD7">
        <w:rPr>
          <w:rFonts w:ascii="Garamond" w:hAnsi="Garamond" w:cs="Times New Roman"/>
          <w:sz w:val="28"/>
          <w:szCs w:val="28"/>
        </w:rPr>
        <w:t>Milena Fiore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: </w:t>
      </w:r>
      <w:r w:rsidR="009D36BC" w:rsidRPr="00FC7483">
        <w:rPr>
          <w:rFonts w:ascii="Garamond" w:hAnsi="Garamond" w:cs="Times New Roman"/>
          <w:i/>
          <w:sz w:val="28"/>
          <w:szCs w:val="28"/>
        </w:rPr>
        <w:t>Materialismo storico organico</w:t>
      </w:r>
      <w:r w:rsidR="00850991">
        <w:rPr>
          <w:rFonts w:ascii="Garamond" w:hAnsi="Garamond" w:cs="Times New Roman"/>
          <w:i/>
          <w:sz w:val="28"/>
          <w:szCs w:val="28"/>
        </w:rPr>
        <w:t xml:space="preserve"> </w:t>
      </w:r>
      <w:r w:rsidR="00850991" w:rsidRPr="00850991">
        <w:rPr>
          <w:rFonts w:ascii="Garamond" w:hAnsi="Garamond" w:cs="Times New Roman"/>
          <w:sz w:val="28"/>
          <w:szCs w:val="28"/>
        </w:rPr>
        <w:t>(?)</w:t>
      </w:r>
    </w:p>
    <w:p w:rsidR="009D36BC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</w:t>
      </w:r>
      <w:r w:rsidR="009D36BC" w:rsidRPr="00FC7483">
        <w:rPr>
          <w:rFonts w:ascii="Garamond" w:hAnsi="Garamond" w:cs="Times New Roman"/>
          <w:sz w:val="28"/>
          <w:szCs w:val="28"/>
        </w:rPr>
        <w:t xml:space="preserve">Nota editoriale di </w:t>
      </w:r>
      <w:proofErr w:type="spellStart"/>
      <w:r w:rsidR="009D36BC" w:rsidRPr="00FC7483">
        <w:rPr>
          <w:rFonts w:ascii="Garamond" w:hAnsi="Garamond" w:cs="Times New Roman"/>
          <w:sz w:val="28"/>
          <w:szCs w:val="28"/>
        </w:rPr>
        <w:t>Erman</w:t>
      </w:r>
      <w:proofErr w:type="spellEnd"/>
      <w:r w:rsidR="009D36BC" w:rsidRPr="00FC7483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D36BC" w:rsidRPr="00FC7483">
        <w:rPr>
          <w:rFonts w:ascii="Garamond" w:hAnsi="Garamond" w:cs="Times New Roman"/>
          <w:sz w:val="28"/>
          <w:szCs w:val="28"/>
        </w:rPr>
        <w:t>Dovis</w:t>
      </w:r>
      <w:proofErr w:type="spellEnd"/>
      <w:r w:rsidR="009D36BC" w:rsidRPr="00FC7483">
        <w:rPr>
          <w:rFonts w:ascii="Garamond" w:hAnsi="Garamond" w:cs="Times New Roman"/>
          <w:sz w:val="28"/>
          <w:szCs w:val="28"/>
        </w:rPr>
        <w:t xml:space="preserve"> e Danilo </w:t>
      </w:r>
      <w:proofErr w:type="spellStart"/>
      <w:r w:rsidR="009D36BC" w:rsidRPr="00FC7483">
        <w:rPr>
          <w:rFonts w:ascii="Garamond" w:hAnsi="Garamond" w:cs="Times New Roman"/>
          <w:sz w:val="28"/>
          <w:szCs w:val="28"/>
        </w:rPr>
        <w:t>Sarra</w:t>
      </w:r>
      <w:proofErr w:type="spellEnd"/>
      <w:r w:rsidR="009D36BC" w:rsidRPr="00FC7483">
        <w:rPr>
          <w:rFonts w:ascii="Garamond" w:hAnsi="Garamond" w:cs="Times New Roman"/>
          <w:sz w:val="28"/>
          <w:szCs w:val="28"/>
        </w:rPr>
        <w:t>:</w:t>
      </w:r>
      <w:r w:rsidR="00EF1177" w:rsidRPr="00FC7483">
        <w:rPr>
          <w:rFonts w:ascii="Garamond" w:hAnsi="Garamond" w:cs="Times New Roman"/>
          <w:sz w:val="28"/>
          <w:szCs w:val="28"/>
        </w:rPr>
        <w:t xml:space="preserve"> </w:t>
      </w:r>
      <w:r w:rsidR="009D36BC" w:rsidRPr="00FC7483">
        <w:rPr>
          <w:rFonts w:ascii="Garamond" w:hAnsi="Garamond" w:cs="Times New Roman"/>
          <w:i/>
          <w:sz w:val="28"/>
          <w:szCs w:val="28"/>
        </w:rPr>
        <w:t>Blocco storico organico</w:t>
      </w:r>
    </w:p>
    <w:p w:rsidR="00EF7F56" w:rsidRDefault="00EF7F56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Pag…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Nota sull’autore di Ruggero </w:t>
      </w:r>
      <w:proofErr w:type="spellStart"/>
      <w:r>
        <w:rPr>
          <w:rFonts w:ascii="Garamond" w:hAnsi="Garamond" w:cs="Times New Roman"/>
          <w:sz w:val="28"/>
          <w:szCs w:val="28"/>
        </w:rPr>
        <w:t>Giacomini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e Alex </w:t>
      </w:r>
      <w:proofErr w:type="spellStart"/>
      <w:r>
        <w:rPr>
          <w:rFonts w:ascii="Garamond" w:hAnsi="Garamond" w:cs="Times New Roman"/>
          <w:sz w:val="28"/>
          <w:szCs w:val="28"/>
        </w:rPr>
        <w:t>Hobel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: </w:t>
      </w:r>
      <w:r w:rsidRPr="00EF7F56">
        <w:rPr>
          <w:rFonts w:ascii="Garamond" w:hAnsi="Garamond" w:cs="Times New Roman"/>
          <w:i/>
          <w:sz w:val="28"/>
          <w:szCs w:val="28"/>
        </w:rPr>
        <w:t>A scuola di egemonia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Scritti giovanili</w:t>
      </w:r>
    </w:p>
    <w:p w:rsidR="0031390A" w:rsidRPr="00FC7483" w:rsidRDefault="0031390A" w:rsidP="0031390A">
      <w:pPr>
        <w:pStyle w:val="Paragrafoelenco"/>
        <w:spacing w:after="0"/>
        <w:ind w:left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>-</w:t>
      </w:r>
      <w:r w:rsidRPr="00FC7483">
        <w:rPr>
          <w:rFonts w:ascii="Garamond" w:hAnsi="Garamond" w:cs="Times New Roman"/>
          <w:i/>
          <w:sz w:val="28"/>
          <w:szCs w:val="28"/>
        </w:rPr>
        <w:t>Stato e sovranità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Scritti de</w:t>
      </w:r>
      <w:r w:rsidRPr="00FC7483">
        <w:rPr>
          <w:rFonts w:ascii="Garamond" w:hAnsi="Garamond" w:cs="Times New Roman"/>
          <w:i/>
          <w:sz w:val="28"/>
          <w:szCs w:val="28"/>
        </w:rPr>
        <w:t xml:space="preserve"> L’Ordine Nuovo:</w:t>
      </w:r>
    </w:p>
    <w:p w:rsidR="0031390A" w:rsidRPr="00FC7483" w:rsidRDefault="0031390A" w:rsidP="0031390A">
      <w:pPr>
        <w:pStyle w:val="Paragrafoelenco"/>
        <w:spacing w:after="0"/>
        <w:ind w:left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i/>
          <w:sz w:val="28"/>
          <w:szCs w:val="28"/>
        </w:rPr>
        <w:t>-</w:t>
      </w:r>
      <w:r w:rsidR="008C52E0" w:rsidRPr="00FC7483">
        <w:rPr>
          <w:rFonts w:ascii="Garamond" w:hAnsi="Garamond" w:cs="Times New Roman"/>
          <w:i/>
          <w:sz w:val="28"/>
          <w:szCs w:val="28"/>
        </w:rPr>
        <w:t>Il Consiglio di fabbrica</w:t>
      </w:r>
    </w:p>
    <w:p w:rsidR="0031390A" w:rsidRPr="00FC7483" w:rsidRDefault="0031390A" w:rsidP="0031390A">
      <w:pPr>
        <w:pStyle w:val="Paragrafoelenco"/>
        <w:spacing w:after="0"/>
        <w:ind w:left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i/>
          <w:sz w:val="28"/>
          <w:szCs w:val="28"/>
        </w:rPr>
        <w:t>-</w:t>
      </w:r>
      <w:r w:rsidR="008C52E0" w:rsidRPr="00FC7483">
        <w:rPr>
          <w:rFonts w:ascii="Garamond" w:hAnsi="Garamond" w:cs="Times New Roman"/>
          <w:i/>
          <w:sz w:val="28"/>
          <w:szCs w:val="28"/>
        </w:rPr>
        <w:t>Due rivoluzioni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i/>
          <w:sz w:val="28"/>
          <w:szCs w:val="28"/>
        </w:rPr>
        <w:t>-</w:t>
      </w:r>
      <w:r w:rsidR="008C52E0" w:rsidRPr="00FC7483">
        <w:rPr>
          <w:rFonts w:ascii="Garamond" w:hAnsi="Garamond" w:cs="Times New Roman"/>
          <w:i/>
          <w:sz w:val="28"/>
          <w:szCs w:val="28"/>
        </w:rPr>
        <w:t xml:space="preserve">Sindacati </w:t>
      </w:r>
      <w:r w:rsidR="005E49CB">
        <w:rPr>
          <w:rFonts w:ascii="Garamond" w:hAnsi="Garamond" w:cs="Times New Roman"/>
          <w:i/>
          <w:sz w:val="28"/>
          <w:szCs w:val="28"/>
        </w:rPr>
        <w:t xml:space="preserve">e </w:t>
      </w:r>
      <w:r w:rsidR="008C52E0" w:rsidRPr="00FC7483">
        <w:rPr>
          <w:rFonts w:ascii="Garamond" w:hAnsi="Garamond" w:cs="Times New Roman"/>
          <w:i/>
          <w:sz w:val="28"/>
          <w:szCs w:val="28"/>
        </w:rPr>
        <w:t>partiti</w:t>
      </w:r>
      <w:r w:rsidR="008C52E0" w:rsidRPr="00FC7483">
        <w:rPr>
          <w:rFonts w:ascii="Garamond" w:hAnsi="Garamond" w:cs="Times New Roman"/>
          <w:sz w:val="28"/>
          <w:szCs w:val="28"/>
        </w:rPr>
        <w:t xml:space="preserve"> 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lettere del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Pcd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’I al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Pc</w:t>
      </w:r>
      <w:proofErr w:type="spellEnd"/>
      <w:r w:rsidRPr="00FC7483">
        <w:rPr>
          <w:rFonts w:ascii="Garamond" w:hAnsi="Garamond" w:cs="Times New Roman"/>
          <w:sz w:val="28"/>
          <w:szCs w:val="28"/>
        </w:rPr>
        <w:t>(b) dell’Urss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>-Lettere da Vienna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>-Lettere dal carcere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</w:t>
      </w:r>
      <w:r w:rsidR="00FC7483">
        <w:rPr>
          <w:rFonts w:ascii="Garamond" w:hAnsi="Garamond" w:cs="Times New Roman"/>
          <w:sz w:val="28"/>
          <w:szCs w:val="28"/>
        </w:rPr>
        <w:t>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</w:t>
      </w:r>
      <w:r w:rsidRPr="00FC7483">
        <w:rPr>
          <w:rFonts w:ascii="Garamond" w:hAnsi="Garamond" w:cs="Times New Roman"/>
          <w:i/>
          <w:sz w:val="28"/>
          <w:szCs w:val="28"/>
        </w:rPr>
        <w:t xml:space="preserve">Quaderni del carcere </w:t>
      </w:r>
      <w:r w:rsidRPr="00FC7483">
        <w:rPr>
          <w:rFonts w:ascii="Garamond" w:hAnsi="Garamond" w:cs="Times New Roman"/>
          <w:sz w:val="28"/>
          <w:szCs w:val="28"/>
        </w:rPr>
        <w:t xml:space="preserve">(in ordine cronologico: Quaderni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n…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Paragrafo…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>)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FC7483">
        <w:rPr>
          <w:rFonts w:ascii="Garamond" w:hAnsi="Garamond" w:cs="Times New Roman"/>
          <w:sz w:val="28"/>
          <w:szCs w:val="28"/>
        </w:rPr>
        <w:t>Pag…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Appendice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i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 xml:space="preserve">Pag. 97 Postfazione di Ennio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Antonini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 e Maurizio </w:t>
      </w:r>
      <w:proofErr w:type="spellStart"/>
      <w:r w:rsidRPr="00FC7483">
        <w:rPr>
          <w:rFonts w:ascii="Garamond" w:hAnsi="Garamond" w:cs="Times New Roman"/>
          <w:sz w:val="28"/>
          <w:szCs w:val="28"/>
        </w:rPr>
        <w:t>Ceccio</w:t>
      </w:r>
      <w:proofErr w:type="spellEnd"/>
      <w:r w:rsidRPr="00FC7483">
        <w:rPr>
          <w:rFonts w:ascii="Garamond" w:hAnsi="Garamond" w:cs="Times New Roman"/>
          <w:sz w:val="28"/>
          <w:szCs w:val="28"/>
        </w:rPr>
        <w:t xml:space="preserve">: </w:t>
      </w:r>
      <w:r w:rsidRPr="00FC7483">
        <w:rPr>
          <w:rFonts w:ascii="Garamond" w:hAnsi="Garamond" w:cs="Times New Roman"/>
          <w:i/>
          <w:sz w:val="28"/>
          <w:szCs w:val="28"/>
        </w:rPr>
        <w:t>Movimento operaio e democratico</w:t>
      </w: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:rsidR="0031390A" w:rsidRPr="00FC7483" w:rsidRDefault="0031390A" w:rsidP="0031390A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FC7483">
        <w:rPr>
          <w:rFonts w:ascii="Garamond" w:hAnsi="Garamond" w:cs="Times New Roman"/>
          <w:sz w:val="28"/>
          <w:szCs w:val="28"/>
        </w:rPr>
        <w:t>In quarto di copertina: due pezzi estratti dalle tre lettere</w:t>
      </w:r>
      <w:r w:rsidR="00FA2978">
        <w:rPr>
          <w:rFonts w:ascii="Garamond" w:hAnsi="Garamond" w:cs="Times New Roman"/>
          <w:sz w:val="28"/>
          <w:szCs w:val="28"/>
        </w:rPr>
        <w:t xml:space="preserve"> </w:t>
      </w:r>
      <w:r w:rsidRPr="00FC7483">
        <w:rPr>
          <w:rFonts w:ascii="Garamond" w:hAnsi="Garamond" w:cs="Times New Roman"/>
          <w:sz w:val="28"/>
          <w:szCs w:val="28"/>
        </w:rPr>
        <w:t>(il tutto non deve superare le 100 pagine).</w:t>
      </w:r>
    </w:p>
    <w:p w:rsidR="00462822" w:rsidRDefault="00462822" w:rsidP="009D36BC">
      <w:pPr>
        <w:jc w:val="both"/>
        <w:rPr>
          <w:rFonts w:ascii="Garamond" w:hAnsi="Garamond" w:cs="Times New Roman"/>
          <w:sz w:val="28"/>
          <w:szCs w:val="28"/>
        </w:rPr>
      </w:pPr>
    </w:p>
    <w:p w:rsidR="00462822" w:rsidRDefault="00462822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br w:type="page"/>
      </w: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</w:p>
    <w:p w:rsidR="009D36BC" w:rsidRPr="00462822" w:rsidRDefault="00462822" w:rsidP="00462822">
      <w:pPr>
        <w:spacing w:after="0"/>
        <w:jc w:val="center"/>
        <w:rPr>
          <w:rFonts w:ascii="Garamond" w:hAnsi="Garamond" w:cs="Times New Roman"/>
          <w:sz w:val="26"/>
          <w:szCs w:val="26"/>
        </w:rPr>
      </w:pPr>
      <w:r w:rsidRPr="00462822">
        <w:rPr>
          <w:rFonts w:ascii="Garamond" w:hAnsi="Garamond" w:cs="Times New Roman"/>
          <w:sz w:val="26"/>
          <w:szCs w:val="26"/>
        </w:rPr>
        <w:t>Edizioni Centro Gramsci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>Direttore responsabile Ada Donno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>Autorizzazione del Tribunale di Teramo 354/94 del 31 Marzo 1997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 xml:space="preserve">Amministrazione e redazione Via </w:t>
      </w:r>
      <w:proofErr w:type="spellStart"/>
      <w:r w:rsidRPr="00462822">
        <w:rPr>
          <w:rFonts w:ascii="Garamond" w:hAnsi="Garamond" w:cs="Times New Roman"/>
        </w:rPr>
        <w:t>Memmingen</w:t>
      </w:r>
      <w:proofErr w:type="spellEnd"/>
      <w:r w:rsidRPr="00462822">
        <w:rPr>
          <w:rFonts w:ascii="Garamond" w:hAnsi="Garamond" w:cs="Times New Roman"/>
        </w:rPr>
        <w:t>, 35/A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>Tel e Fax +39 0861/210012 – 64100 Teramo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 xml:space="preserve">Progetto grafico e redazione a cura di: Raul Mordenti, Piero De </w:t>
      </w:r>
      <w:proofErr w:type="spellStart"/>
      <w:r w:rsidRPr="00462822">
        <w:rPr>
          <w:rFonts w:ascii="Garamond" w:hAnsi="Garamond" w:cs="Times New Roman"/>
        </w:rPr>
        <w:t>Sanctis</w:t>
      </w:r>
      <w:proofErr w:type="spellEnd"/>
      <w:r w:rsidRPr="00462822">
        <w:rPr>
          <w:rFonts w:ascii="Garamond" w:hAnsi="Garamond" w:cs="Times New Roman"/>
        </w:rPr>
        <w:t xml:space="preserve">, Milena Fiore, </w:t>
      </w:r>
      <w:proofErr w:type="spellStart"/>
      <w:r w:rsidRPr="00462822">
        <w:rPr>
          <w:rFonts w:ascii="Garamond" w:hAnsi="Garamond" w:cs="Times New Roman"/>
        </w:rPr>
        <w:t>Erman</w:t>
      </w:r>
      <w:proofErr w:type="spellEnd"/>
      <w:r w:rsidRPr="00462822">
        <w:rPr>
          <w:rFonts w:ascii="Garamond" w:hAnsi="Garamond" w:cs="Times New Roman"/>
        </w:rPr>
        <w:t xml:space="preserve"> </w:t>
      </w:r>
      <w:proofErr w:type="spellStart"/>
      <w:r w:rsidRPr="00462822">
        <w:rPr>
          <w:rFonts w:ascii="Garamond" w:hAnsi="Garamond" w:cs="Times New Roman"/>
        </w:rPr>
        <w:t>Dovis</w:t>
      </w:r>
      <w:proofErr w:type="spellEnd"/>
      <w:r w:rsidRPr="00462822">
        <w:rPr>
          <w:rFonts w:ascii="Garamond" w:hAnsi="Garamond" w:cs="Times New Roman"/>
        </w:rPr>
        <w:t xml:space="preserve">, Danilo </w:t>
      </w:r>
      <w:proofErr w:type="spellStart"/>
      <w:r w:rsidRPr="00462822">
        <w:rPr>
          <w:rFonts w:ascii="Garamond" w:hAnsi="Garamond" w:cs="Times New Roman"/>
        </w:rPr>
        <w:t>Sarra</w:t>
      </w:r>
      <w:proofErr w:type="spellEnd"/>
      <w:r w:rsidRPr="00462822">
        <w:rPr>
          <w:rFonts w:ascii="Garamond" w:hAnsi="Garamond" w:cs="Times New Roman"/>
        </w:rPr>
        <w:t xml:space="preserve">, Ruggero </w:t>
      </w:r>
      <w:proofErr w:type="spellStart"/>
      <w:r w:rsidRPr="00462822">
        <w:rPr>
          <w:rFonts w:ascii="Garamond" w:hAnsi="Garamond" w:cs="Times New Roman"/>
        </w:rPr>
        <w:t>Giacomini</w:t>
      </w:r>
      <w:proofErr w:type="spellEnd"/>
      <w:r w:rsidRPr="00462822">
        <w:rPr>
          <w:rFonts w:ascii="Garamond" w:hAnsi="Garamond" w:cs="Times New Roman"/>
        </w:rPr>
        <w:t xml:space="preserve">, Alex </w:t>
      </w:r>
      <w:proofErr w:type="spellStart"/>
      <w:r w:rsidRPr="00462822">
        <w:rPr>
          <w:rFonts w:ascii="Garamond" w:hAnsi="Garamond" w:cs="Times New Roman"/>
        </w:rPr>
        <w:t>Hobel</w:t>
      </w:r>
      <w:proofErr w:type="spellEnd"/>
      <w:r w:rsidRPr="00462822">
        <w:rPr>
          <w:rFonts w:ascii="Garamond" w:hAnsi="Garamond" w:cs="Times New Roman"/>
        </w:rPr>
        <w:t xml:space="preserve">, Ennio </w:t>
      </w:r>
      <w:proofErr w:type="spellStart"/>
      <w:r w:rsidRPr="00462822">
        <w:rPr>
          <w:rFonts w:ascii="Garamond" w:hAnsi="Garamond" w:cs="Times New Roman"/>
        </w:rPr>
        <w:t>Antonini</w:t>
      </w:r>
      <w:proofErr w:type="spellEnd"/>
      <w:r w:rsidRPr="00462822">
        <w:rPr>
          <w:rFonts w:ascii="Garamond" w:hAnsi="Garamond" w:cs="Times New Roman"/>
        </w:rPr>
        <w:t xml:space="preserve"> e Maurizio </w:t>
      </w:r>
      <w:proofErr w:type="spellStart"/>
      <w:r w:rsidRPr="00462822">
        <w:rPr>
          <w:rFonts w:ascii="Garamond" w:hAnsi="Garamond" w:cs="Times New Roman"/>
        </w:rPr>
        <w:t>Ceccio</w:t>
      </w:r>
      <w:proofErr w:type="spellEnd"/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proofErr w:type="spellStart"/>
      <w:r w:rsidRPr="00462822">
        <w:rPr>
          <w:rFonts w:ascii="Garamond" w:hAnsi="Garamond" w:cs="Times New Roman"/>
        </w:rPr>
        <w:t>ccp</w:t>
      </w:r>
      <w:proofErr w:type="spellEnd"/>
      <w:r w:rsidRPr="00462822">
        <w:rPr>
          <w:rFonts w:ascii="Garamond" w:hAnsi="Garamond" w:cs="Times New Roman"/>
        </w:rPr>
        <w:t xml:space="preserve"> </w:t>
      </w:r>
      <w:proofErr w:type="spellStart"/>
      <w:r w:rsidRPr="00462822">
        <w:rPr>
          <w:rFonts w:ascii="Garamond" w:hAnsi="Garamond" w:cs="Times New Roman"/>
        </w:rPr>
        <w:t>n°</w:t>
      </w:r>
      <w:proofErr w:type="spellEnd"/>
      <w:r w:rsidRPr="00462822">
        <w:rPr>
          <w:rFonts w:ascii="Garamond" w:hAnsi="Garamond" w:cs="Times New Roman"/>
        </w:rPr>
        <w:t xml:space="preserve"> 39974571, intestato a “Associazione Nuova Cultura Teramo”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>IBAN IT66 P076 0115 3000 00039974571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proofErr w:type="spellStart"/>
      <w:r w:rsidRPr="00462822">
        <w:rPr>
          <w:rFonts w:ascii="Garamond" w:hAnsi="Garamond" w:cs="Times New Roman"/>
        </w:rPr>
        <w:t>ww.centrogramsci.ir</w:t>
      </w:r>
      <w:proofErr w:type="spellEnd"/>
      <w:r w:rsidRPr="00462822">
        <w:rPr>
          <w:rFonts w:ascii="Garamond" w:hAnsi="Garamond" w:cs="Times New Roman"/>
        </w:rPr>
        <w:t xml:space="preserve"> – info@centrogramsci.it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>Finito di stampare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</w:rPr>
      </w:pPr>
      <w:r w:rsidRPr="00462822">
        <w:rPr>
          <w:rFonts w:ascii="Garamond" w:hAnsi="Garamond" w:cs="Times New Roman"/>
        </w:rPr>
        <w:t xml:space="preserve">Nel </w:t>
      </w:r>
      <w:r>
        <w:rPr>
          <w:rFonts w:ascii="Garamond" w:hAnsi="Garamond" w:cs="Times New Roman"/>
        </w:rPr>
        <w:t>mese</w:t>
      </w:r>
      <w:r w:rsidRPr="00462822">
        <w:rPr>
          <w:rFonts w:ascii="Garamond" w:hAnsi="Garamond" w:cs="Times New Roman"/>
        </w:rPr>
        <w:t xml:space="preserve"> di Agosto 2017</w:t>
      </w:r>
    </w:p>
    <w:p w:rsidR="00462822" w:rsidRPr="00462822" w:rsidRDefault="00462822" w:rsidP="00462822">
      <w:pPr>
        <w:spacing w:after="0"/>
        <w:jc w:val="center"/>
        <w:rPr>
          <w:rFonts w:ascii="Garamond" w:hAnsi="Garamond" w:cs="Times New Roman"/>
          <w:b/>
          <w:i/>
        </w:rPr>
      </w:pPr>
      <w:r w:rsidRPr="00462822">
        <w:rPr>
          <w:rFonts w:ascii="Garamond" w:hAnsi="Garamond" w:cs="Times New Roman"/>
          <w:b/>
          <w:i/>
        </w:rPr>
        <w:t xml:space="preserve">da Legatoria Le Point di Cigno Gianluigi – </w:t>
      </w:r>
      <w:proofErr w:type="spellStart"/>
      <w:r w:rsidRPr="00462822">
        <w:rPr>
          <w:rFonts w:ascii="Garamond" w:hAnsi="Garamond" w:cs="Times New Roman"/>
          <w:b/>
          <w:i/>
        </w:rPr>
        <w:t>Nereto</w:t>
      </w:r>
      <w:proofErr w:type="spellEnd"/>
      <w:r w:rsidRPr="00462822">
        <w:rPr>
          <w:rFonts w:ascii="Garamond" w:hAnsi="Garamond" w:cs="Times New Roman"/>
          <w:b/>
          <w:i/>
        </w:rPr>
        <w:t xml:space="preserve"> (TE)</w:t>
      </w:r>
    </w:p>
    <w:sectPr w:rsidR="00462822" w:rsidRPr="00462822" w:rsidSect="003139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44B"/>
    <w:multiLevelType w:val="hybridMultilevel"/>
    <w:tmpl w:val="AE80090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E36C0"/>
    <w:multiLevelType w:val="hybridMultilevel"/>
    <w:tmpl w:val="09926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D36BC"/>
    <w:rsid w:val="00166C87"/>
    <w:rsid w:val="00275FD7"/>
    <w:rsid w:val="0031390A"/>
    <w:rsid w:val="003D2EDF"/>
    <w:rsid w:val="00462822"/>
    <w:rsid w:val="005E49CB"/>
    <w:rsid w:val="007D0FBB"/>
    <w:rsid w:val="00850991"/>
    <w:rsid w:val="008C52E0"/>
    <w:rsid w:val="009D36BC"/>
    <w:rsid w:val="00A4345A"/>
    <w:rsid w:val="00D42E2B"/>
    <w:rsid w:val="00DB7736"/>
    <w:rsid w:val="00EF1177"/>
    <w:rsid w:val="00EF7F56"/>
    <w:rsid w:val="00FA2978"/>
    <w:rsid w:val="00FC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36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8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EF87-4DF5-4065-BAE8-06D8AFBD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De Sanctis</dc:creator>
  <cp:lastModifiedBy>Sah</cp:lastModifiedBy>
  <cp:revision>12</cp:revision>
  <dcterms:created xsi:type="dcterms:W3CDTF">2017-04-05T16:15:00Z</dcterms:created>
  <dcterms:modified xsi:type="dcterms:W3CDTF">2017-04-29T15:00:00Z</dcterms:modified>
</cp:coreProperties>
</file>